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936"/>
        <w:gridCol w:w="2726"/>
        <w:gridCol w:w="3609"/>
        <w:gridCol w:w="1359"/>
      </w:tblGrid>
      <w:tr w:rsidR="007E501B" w:rsidRPr="00C35130" w14:paraId="5DE2BB1C" w14:textId="77777777" w:rsidTr="00A54A37">
        <w:trPr>
          <w:trHeight w:val="255"/>
        </w:trPr>
        <w:tc>
          <w:tcPr>
            <w:tcW w:w="936" w:type="dxa"/>
            <w:noWrap/>
            <w:hideMark/>
          </w:tcPr>
          <w:p w14:paraId="44DC7955" w14:textId="77777777" w:rsidR="007E501B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694" w:type="dxa"/>
            <w:gridSpan w:val="3"/>
            <w:noWrap/>
            <w:hideMark/>
          </w:tcPr>
          <w:p w14:paraId="59279096" w14:textId="13BEA357" w:rsidR="007E501B" w:rsidRPr="007E501B" w:rsidRDefault="00E059F3" w:rsidP="00E750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Fall</w:t>
            </w:r>
            <w:r w:rsidR="007C3E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520D7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  <w:r w:rsidR="000A04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20 </w:t>
            </w:r>
            <w:r w:rsidR="007E501B" w:rsidRPr="007E50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Grantees</w:t>
            </w:r>
          </w:p>
        </w:tc>
      </w:tr>
      <w:tr w:rsidR="00893FCC" w:rsidRPr="00C35130" w14:paraId="7911F740" w14:textId="77777777" w:rsidTr="008659D1">
        <w:trPr>
          <w:trHeight w:val="480"/>
        </w:trPr>
        <w:tc>
          <w:tcPr>
            <w:tcW w:w="936" w:type="dxa"/>
            <w:hideMark/>
          </w:tcPr>
          <w:p w14:paraId="5E30FB3C" w14:textId="77777777" w:rsidR="00893FCC" w:rsidRPr="00C35130" w:rsidRDefault="00893FC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noWrap/>
            <w:hideMark/>
          </w:tcPr>
          <w:p w14:paraId="18231360" w14:textId="77777777" w:rsidR="00893FCC" w:rsidRPr="00C35130" w:rsidRDefault="009F5F1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3609" w:type="dxa"/>
            <w:noWrap/>
            <w:hideMark/>
          </w:tcPr>
          <w:p w14:paraId="14AB16E7" w14:textId="77777777" w:rsidR="00893FCC" w:rsidRPr="00C35130" w:rsidRDefault="009F5F1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359" w:type="dxa"/>
            <w:hideMark/>
          </w:tcPr>
          <w:p w14:paraId="029A6B45" w14:textId="77777777" w:rsidR="00893FCC" w:rsidRPr="00C35130" w:rsidRDefault="00893FC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51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Granted </w:t>
            </w:r>
          </w:p>
        </w:tc>
      </w:tr>
      <w:tr w:rsidR="00893FCC" w:rsidRPr="00C35130" w14:paraId="578B40D1" w14:textId="77777777" w:rsidTr="00292EA2">
        <w:trPr>
          <w:trHeight w:val="255"/>
        </w:trPr>
        <w:tc>
          <w:tcPr>
            <w:tcW w:w="936" w:type="dxa"/>
            <w:noWrap/>
          </w:tcPr>
          <w:p w14:paraId="41475381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685B5301" w14:textId="5A67D556" w:rsidR="00893FCC" w:rsidRPr="00C35130" w:rsidRDefault="000A04A8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Rossing Center</w:t>
            </w:r>
          </w:p>
        </w:tc>
        <w:tc>
          <w:tcPr>
            <w:tcW w:w="3609" w:type="dxa"/>
            <w:noWrap/>
          </w:tcPr>
          <w:p w14:paraId="128C30B9" w14:textId="02D30A01" w:rsidR="00893FCC" w:rsidRPr="00C35130" w:rsidRDefault="000A04A8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Upgrading digital presence</w:t>
            </w:r>
          </w:p>
        </w:tc>
        <w:tc>
          <w:tcPr>
            <w:tcW w:w="1359" w:type="dxa"/>
            <w:noWrap/>
            <w:hideMark/>
          </w:tcPr>
          <w:p w14:paraId="2735D724" w14:textId="515C8D36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0A04A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394E6E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C3E9D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</w:tr>
      <w:tr w:rsidR="00893FCC" w:rsidRPr="00C35130" w14:paraId="4A4F39E8" w14:textId="77777777" w:rsidTr="00292EA2">
        <w:trPr>
          <w:trHeight w:val="255"/>
        </w:trPr>
        <w:tc>
          <w:tcPr>
            <w:tcW w:w="936" w:type="dxa"/>
            <w:noWrap/>
          </w:tcPr>
          <w:p w14:paraId="1442695F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52D11403" w14:textId="41709AB1" w:rsidR="00893FCC" w:rsidRPr="00C35130" w:rsidRDefault="000A04A8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Anu: Building the Anu digital community</w:t>
            </w:r>
          </w:p>
        </w:tc>
        <w:tc>
          <w:tcPr>
            <w:tcW w:w="3609" w:type="dxa"/>
            <w:noWrap/>
          </w:tcPr>
          <w:p w14:paraId="39F9A144" w14:textId="548DDD25" w:rsidR="00893FCC" w:rsidRPr="00C35130" w:rsidRDefault="000A04A8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On-line community organizing</w:t>
            </w:r>
            <w:r w:rsidR="000244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noWrap/>
            <w:hideMark/>
          </w:tcPr>
          <w:p w14:paraId="38AC6FF1" w14:textId="5E5842AC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0A04A8"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</w:tr>
      <w:tr w:rsidR="00893FCC" w:rsidRPr="00C35130" w14:paraId="1F7BC42B" w14:textId="77777777" w:rsidTr="000244A1">
        <w:trPr>
          <w:trHeight w:val="480"/>
        </w:trPr>
        <w:tc>
          <w:tcPr>
            <w:tcW w:w="936" w:type="dxa"/>
            <w:noWrap/>
          </w:tcPr>
          <w:p w14:paraId="5C6D4C73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681AC971" w14:textId="4B733AFD" w:rsidR="00893FCC" w:rsidRPr="00C35130" w:rsidRDefault="000A04A8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Medor Lador Kavkazi mission driven community</w:t>
            </w:r>
          </w:p>
        </w:tc>
        <w:tc>
          <w:tcPr>
            <w:tcW w:w="3609" w:type="dxa"/>
            <w:noWrap/>
          </w:tcPr>
          <w:p w14:paraId="66AEE2F1" w14:textId="2CC8F2F7" w:rsidR="00893FCC" w:rsidRPr="00C35130" w:rsidRDefault="000A04A8" w:rsidP="007E50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Building a national youth movement</w:t>
            </w:r>
          </w:p>
        </w:tc>
        <w:tc>
          <w:tcPr>
            <w:tcW w:w="1359" w:type="dxa"/>
            <w:noWrap/>
          </w:tcPr>
          <w:p w14:paraId="5E453128" w14:textId="2F375A07" w:rsidR="00E81A91" w:rsidRPr="00C35130" w:rsidRDefault="000244A1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0A04A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5,000</w:t>
            </w:r>
          </w:p>
        </w:tc>
      </w:tr>
      <w:tr w:rsidR="00893FCC" w:rsidRPr="00C35130" w14:paraId="12053C81" w14:textId="77777777" w:rsidTr="00292EA2">
        <w:trPr>
          <w:trHeight w:val="255"/>
        </w:trPr>
        <w:tc>
          <w:tcPr>
            <w:tcW w:w="936" w:type="dxa"/>
            <w:noWrap/>
          </w:tcPr>
          <w:p w14:paraId="6A216A07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</w:tcPr>
          <w:p w14:paraId="1EED8887" w14:textId="288D3C4D" w:rsidR="00893FCC" w:rsidRPr="00C35130" w:rsidRDefault="000A04A8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Hechalutz movement: Carmel mission driven community</w:t>
            </w:r>
          </w:p>
        </w:tc>
        <w:tc>
          <w:tcPr>
            <w:tcW w:w="3609" w:type="dxa"/>
            <w:noWrap/>
          </w:tcPr>
          <w:p w14:paraId="199B71CC" w14:textId="025E7C99" w:rsidR="00893FCC" w:rsidRPr="00C35130" w:rsidRDefault="000A04A8" w:rsidP="00151E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Jewish pluralism community activities</w:t>
            </w:r>
          </w:p>
        </w:tc>
        <w:tc>
          <w:tcPr>
            <w:tcW w:w="1359" w:type="dxa"/>
            <w:noWrap/>
            <w:hideMark/>
          </w:tcPr>
          <w:p w14:paraId="7B694EE9" w14:textId="550D4E54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0A04A8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E81A91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</w:tr>
      <w:tr w:rsidR="00893FCC" w:rsidRPr="00C35130" w14:paraId="33CEE891" w14:textId="77777777" w:rsidTr="00292EA2">
        <w:trPr>
          <w:trHeight w:val="255"/>
        </w:trPr>
        <w:tc>
          <w:tcPr>
            <w:tcW w:w="936" w:type="dxa"/>
            <w:noWrap/>
          </w:tcPr>
          <w:p w14:paraId="6DEEDE14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7FCA8E76" w14:textId="5972779D" w:rsidR="00893FCC" w:rsidRPr="00C35130" w:rsidRDefault="000A04A8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Kulna</w:t>
            </w:r>
          </w:p>
        </w:tc>
        <w:tc>
          <w:tcPr>
            <w:tcW w:w="3609" w:type="dxa"/>
            <w:noWrap/>
          </w:tcPr>
          <w:p w14:paraId="18C845F9" w14:textId="40FED34E" w:rsidR="00893FCC" w:rsidRPr="00C35130" w:rsidRDefault="000A04A8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Building organizational fundraising capacity</w:t>
            </w:r>
          </w:p>
        </w:tc>
        <w:tc>
          <w:tcPr>
            <w:tcW w:w="1359" w:type="dxa"/>
            <w:noWrap/>
            <w:hideMark/>
          </w:tcPr>
          <w:p w14:paraId="563113BC" w14:textId="60DF283E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CE273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401D3E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0F077C">
              <w:rPr>
                <w:rFonts w:asciiTheme="majorBidi" w:hAnsiTheme="majorBidi" w:cstheme="majorBidi"/>
                <w:sz w:val="24"/>
                <w:szCs w:val="24"/>
              </w:rPr>
              <w:t>,00</w:t>
            </w:r>
            <w:r w:rsidR="009435F4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CE2734">
              <w:rPr>
                <w:rFonts w:asciiTheme="majorBidi" w:hAnsiTheme="majorBidi" w:cstheme="majorBidi"/>
                <w:sz w:val="24"/>
                <w:szCs w:val="24"/>
              </w:rPr>
              <w:t xml:space="preserve"> X 3 years =$60,000</w:t>
            </w:r>
          </w:p>
        </w:tc>
      </w:tr>
      <w:tr w:rsidR="00893FCC" w:rsidRPr="00C35130" w14:paraId="1A7F411E" w14:textId="77777777" w:rsidTr="00292EA2">
        <w:trPr>
          <w:trHeight w:val="435"/>
        </w:trPr>
        <w:tc>
          <w:tcPr>
            <w:tcW w:w="936" w:type="dxa"/>
            <w:noWrap/>
          </w:tcPr>
          <w:p w14:paraId="23BCD147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1DB55907" w14:textId="27155FC3" w:rsidR="00893FCC" w:rsidRPr="00C35130" w:rsidRDefault="00CE2734" w:rsidP="007E50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Yisrael Hofsheet</w:t>
            </w:r>
          </w:p>
        </w:tc>
        <w:tc>
          <w:tcPr>
            <w:tcW w:w="3609" w:type="dxa"/>
            <w:noWrap/>
          </w:tcPr>
          <w:p w14:paraId="512518EA" w14:textId="3E5D296B" w:rsidR="00893FCC" w:rsidRPr="00C35130" w:rsidRDefault="00CE2734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Measuring municipal religious freedom and pluralism</w:t>
            </w:r>
          </w:p>
        </w:tc>
        <w:tc>
          <w:tcPr>
            <w:tcW w:w="1359" w:type="dxa"/>
            <w:noWrap/>
            <w:hideMark/>
          </w:tcPr>
          <w:p w14:paraId="1739ABC4" w14:textId="772846BB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CE2734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  <w:r w:rsidR="00CE2734">
              <w:rPr>
                <w:rFonts w:asciiTheme="majorBidi" w:hAnsiTheme="majorBidi" w:cstheme="majorBidi"/>
                <w:sz w:val="24"/>
                <w:szCs w:val="24"/>
              </w:rPr>
              <w:t xml:space="preserve"> X 3 years </w:t>
            </w:r>
            <w:r w:rsidR="005C787D">
              <w:rPr>
                <w:rFonts w:asciiTheme="majorBidi" w:hAnsiTheme="majorBidi" w:cstheme="majorBidi"/>
                <w:sz w:val="24"/>
                <w:szCs w:val="24"/>
              </w:rPr>
              <w:t>+ $60,000</w:t>
            </w:r>
          </w:p>
        </w:tc>
      </w:tr>
      <w:tr w:rsidR="00401D3E" w:rsidRPr="00C35130" w14:paraId="28919C45" w14:textId="77777777" w:rsidTr="00292EA2">
        <w:trPr>
          <w:trHeight w:val="435"/>
        </w:trPr>
        <w:tc>
          <w:tcPr>
            <w:tcW w:w="936" w:type="dxa"/>
            <w:noWrap/>
          </w:tcPr>
          <w:p w14:paraId="5C59152F" w14:textId="77777777" w:rsidR="00401D3E" w:rsidRPr="007E501B" w:rsidRDefault="00401D3E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608E98CB" w14:textId="580994B3" w:rsidR="00401D3E" w:rsidRPr="00C35130" w:rsidRDefault="005C787D" w:rsidP="007E50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Jewish Pluralism Watch</w:t>
            </w:r>
          </w:p>
        </w:tc>
        <w:tc>
          <w:tcPr>
            <w:tcW w:w="3609" w:type="dxa"/>
            <w:noWrap/>
          </w:tcPr>
          <w:p w14:paraId="59889317" w14:textId="07082CF1" w:rsidR="00401D3E" w:rsidRPr="00C35130" w:rsidRDefault="005C787D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Tracking religion and state issues</w:t>
            </w:r>
          </w:p>
        </w:tc>
        <w:tc>
          <w:tcPr>
            <w:tcW w:w="1359" w:type="dxa"/>
            <w:noWrap/>
          </w:tcPr>
          <w:p w14:paraId="677FB00C" w14:textId="3ED6C223" w:rsidR="00401D3E" w:rsidRDefault="005C787D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$20</w:t>
            </w:r>
            <w:r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X 3 years + $60,000</w:t>
            </w:r>
          </w:p>
        </w:tc>
      </w:tr>
      <w:tr w:rsidR="00401D3E" w:rsidRPr="00C35130" w14:paraId="32892665" w14:textId="77777777" w:rsidTr="00292EA2">
        <w:trPr>
          <w:trHeight w:val="435"/>
        </w:trPr>
        <w:tc>
          <w:tcPr>
            <w:tcW w:w="936" w:type="dxa"/>
            <w:noWrap/>
          </w:tcPr>
          <w:p w14:paraId="2503756D" w14:textId="77777777" w:rsidR="00401D3E" w:rsidRPr="007E501B" w:rsidRDefault="00401D3E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10BC9025" w14:textId="1B74BFD6" w:rsidR="00401D3E" w:rsidRPr="00C35130" w:rsidRDefault="005C787D" w:rsidP="007E50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Micro-grants </w:t>
            </w:r>
          </w:p>
        </w:tc>
        <w:tc>
          <w:tcPr>
            <w:tcW w:w="3609" w:type="dxa"/>
            <w:noWrap/>
          </w:tcPr>
          <w:p w14:paraId="2CF2A21A" w14:textId="68F03866" w:rsidR="00401D3E" w:rsidRPr="00C35130" w:rsidRDefault="008B4D9C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Covid joint funding on Israeli Judaism</w:t>
            </w:r>
          </w:p>
        </w:tc>
        <w:tc>
          <w:tcPr>
            <w:tcW w:w="1359" w:type="dxa"/>
            <w:noWrap/>
          </w:tcPr>
          <w:p w14:paraId="73417DEF" w14:textId="3FB28299" w:rsidR="00B67C0F" w:rsidRDefault="00401D3E" w:rsidP="000244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B67C0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B4D9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,000</w:t>
            </w:r>
            <w:r w:rsidR="00B67C0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15FACA34" w14:textId="6094E647" w:rsidR="007C3E9D" w:rsidRDefault="007C3E9D" w:rsidP="00D529B8"/>
    <w:sectPr w:rsidR="007C3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13F74"/>
    <w:multiLevelType w:val="hybridMultilevel"/>
    <w:tmpl w:val="EE10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C0380"/>
    <w:multiLevelType w:val="hybridMultilevel"/>
    <w:tmpl w:val="9990C536"/>
    <w:lvl w:ilvl="0" w:tplc="0409000F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30"/>
    <w:rsid w:val="000244A1"/>
    <w:rsid w:val="00095A7F"/>
    <w:rsid w:val="000A04A8"/>
    <w:rsid w:val="000C63BA"/>
    <w:rsid w:val="000F077C"/>
    <w:rsid w:val="00131DEF"/>
    <w:rsid w:val="00151EB1"/>
    <w:rsid w:val="00175C47"/>
    <w:rsid w:val="002501C9"/>
    <w:rsid w:val="00292EA2"/>
    <w:rsid w:val="00394E6E"/>
    <w:rsid w:val="003F78D4"/>
    <w:rsid w:val="00401D3E"/>
    <w:rsid w:val="00416184"/>
    <w:rsid w:val="004414A0"/>
    <w:rsid w:val="004560DC"/>
    <w:rsid w:val="004A0260"/>
    <w:rsid w:val="00520D75"/>
    <w:rsid w:val="005C787D"/>
    <w:rsid w:val="005D77DE"/>
    <w:rsid w:val="00733CFD"/>
    <w:rsid w:val="0079400E"/>
    <w:rsid w:val="007C3E9D"/>
    <w:rsid w:val="007E501B"/>
    <w:rsid w:val="008320BB"/>
    <w:rsid w:val="0083640E"/>
    <w:rsid w:val="008418F0"/>
    <w:rsid w:val="008659D1"/>
    <w:rsid w:val="00893FCC"/>
    <w:rsid w:val="00897BC1"/>
    <w:rsid w:val="008B4D9C"/>
    <w:rsid w:val="009435F4"/>
    <w:rsid w:val="009E5929"/>
    <w:rsid w:val="009F5F1C"/>
    <w:rsid w:val="00AE7753"/>
    <w:rsid w:val="00B31C88"/>
    <w:rsid w:val="00B67C0F"/>
    <w:rsid w:val="00B76F5E"/>
    <w:rsid w:val="00C35130"/>
    <w:rsid w:val="00CE2734"/>
    <w:rsid w:val="00CE4786"/>
    <w:rsid w:val="00D529B8"/>
    <w:rsid w:val="00DD144E"/>
    <w:rsid w:val="00E059F3"/>
    <w:rsid w:val="00E500B0"/>
    <w:rsid w:val="00E75015"/>
    <w:rsid w:val="00E81A91"/>
    <w:rsid w:val="00ED4C2A"/>
    <w:rsid w:val="00FB0DF1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6778"/>
  <w15:chartTrackingRefBased/>
  <w15:docId w15:val="{7ECCE13A-7F55-4EF1-BC08-0D97503E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Carol Goldgeier</cp:lastModifiedBy>
  <cp:revision>5</cp:revision>
  <dcterms:created xsi:type="dcterms:W3CDTF">2020-12-23T10:54:00Z</dcterms:created>
  <dcterms:modified xsi:type="dcterms:W3CDTF">2020-12-23T12:03:00Z</dcterms:modified>
</cp:coreProperties>
</file>